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F" w:rsidRDefault="0084504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admin\Desktop\САЙТ\2017 год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\2017 год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0"/>
      </w:tblGrid>
      <w:tr w:rsidR="00B124D5" w:rsidRPr="0028470D" w:rsidTr="00995F71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504F" w:rsidRDefault="0084504F" w:rsidP="00A0310A">
            <w:pPr>
              <w:pStyle w:val="a7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84504F" w:rsidRDefault="0084504F" w:rsidP="00A0310A">
            <w:pPr>
              <w:pStyle w:val="a7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84504F" w:rsidRDefault="0084504F" w:rsidP="00A0310A">
            <w:pPr>
              <w:pStyle w:val="a7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A0310A" w:rsidRPr="00213093" w:rsidRDefault="00A0310A" w:rsidP="00A0310A">
            <w:pPr>
              <w:pStyle w:val="a7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lastRenderedPageBreak/>
              <w:t>Муниципальное казённое</w:t>
            </w:r>
            <w:r w:rsidR="00B124D5" w:rsidRPr="00213093">
              <w:rPr>
                <w:rFonts w:ascii="Times New Roman" w:hAnsi="Times New Roman" w:cs="Times New Roman"/>
                <w:u w:val="single"/>
                <w:lang w:eastAsia="ru-RU"/>
              </w:rPr>
              <w:t> дошколь</w:t>
            </w: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>ное образовательное учреждение</w:t>
            </w:r>
          </w:p>
          <w:p w:rsidR="00B124D5" w:rsidRPr="00213093" w:rsidRDefault="00A0310A" w:rsidP="00A0310A">
            <w:pPr>
              <w:pStyle w:val="a7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>д</w:t>
            </w:r>
            <w:r w:rsidR="00B124D5" w:rsidRPr="00213093">
              <w:rPr>
                <w:rFonts w:ascii="Times New Roman" w:hAnsi="Times New Roman" w:cs="Times New Roman"/>
                <w:u w:val="single"/>
                <w:lang w:eastAsia="ru-RU"/>
              </w:rPr>
              <w:t>етский сад </w:t>
            </w:r>
            <w:r w:rsidR="00F44996">
              <w:rPr>
                <w:rFonts w:ascii="Times New Roman" w:hAnsi="Times New Roman" w:cs="Times New Roman"/>
                <w:u w:val="single"/>
                <w:lang w:eastAsia="ru-RU"/>
              </w:rPr>
              <w:t xml:space="preserve">общеразвивающего вида с приоритетным осуществлением художественно-эстетического развития детей </w:t>
            </w:r>
            <w:r w:rsidR="00B124D5" w:rsidRPr="00213093">
              <w:rPr>
                <w:rFonts w:ascii="Times New Roman" w:hAnsi="Times New Roman" w:cs="Times New Roman"/>
                <w:u w:val="single"/>
                <w:lang w:eastAsia="ru-RU"/>
              </w:rPr>
              <w:t>№</w:t>
            </w: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="00F44996">
              <w:rPr>
                <w:rFonts w:ascii="Times New Roman" w:hAnsi="Times New Roman" w:cs="Times New Roman"/>
                <w:u w:val="single"/>
                <w:lang w:eastAsia="ru-RU"/>
              </w:rPr>
              <w:t>17</w:t>
            </w: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 xml:space="preserve"> «</w:t>
            </w:r>
            <w:r w:rsidR="00F44996">
              <w:rPr>
                <w:rFonts w:ascii="Times New Roman" w:hAnsi="Times New Roman" w:cs="Times New Roman"/>
                <w:u w:val="single"/>
                <w:lang w:eastAsia="ru-RU"/>
              </w:rPr>
              <w:t>Солнышко</w:t>
            </w: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 xml:space="preserve">» МКДОУ </w:t>
            </w:r>
            <w:proofErr w:type="spellStart"/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>д</w:t>
            </w:r>
            <w:proofErr w:type="spellEnd"/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 xml:space="preserve">/с № </w:t>
            </w:r>
            <w:r w:rsidR="00F44996">
              <w:rPr>
                <w:rFonts w:ascii="Times New Roman" w:hAnsi="Times New Roman" w:cs="Times New Roman"/>
                <w:u w:val="single"/>
                <w:lang w:eastAsia="ru-RU"/>
              </w:rPr>
              <w:t>17</w:t>
            </w: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 xml:space="preserve"> «</w:t>
            </w:r>
            <w:r w:rsidR="00F44996">
              <w:rPr>
                <w:rFonts w:ascii="Times New Roman" w:hAnsi="Times New Roman" w:cs="Times New Roman"/>
                <w:u w:val="single"/>
                <w:lang w:eastAsia="ru-RU"/>
              </w:rPr>
              <w:t>Солнышко</w:t>
            </w:r>
            <w:r w:rsidRPr="00213093">
              <w:rPr>
                <w:rFonts w:ascii="Times New Roman" w:hAnsi="Times New Roman" w:cs="Times New Roman"/>
                <w:u w:val="single"/>
                <w:lang w:eastAsia="ru-RU"/>
              </w:rPr>
              <w:t>»</w:t>
            </w:r>
          </w:p>
          <w:p w:rsidR="00B124D5" w:rsidRPr="00213093" w:rsidRDefault="00A0310A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130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8"/>
              <w:gridCol w:w="186"/>
              <w:gridCol w:w="5183"/>
            </w:tblGrid>
            <w:tr w:rsidR="00B124D5" w:rsidRPr="0021309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13093" w:rsidRDefault="00A0310A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</w:t>
                  </w:r>
                  <w:r w:rsidR="00B124D5" w:rsidRPr="00213093">
                    <w:rPr>
                      <w:rFonts w:ascii="Times New Roman" w:hAnsi="Times New Roman" w:cs="Times New Roman"/>
                      <w:u w:val="single"/>
                    </w:rPr>
                    <w:t>УТВЕРЖДАЮ</w:t>
                  </w:r>
                </w:p>
              </w:tc>
            </w:tr>
            <w:tr w:rsidR="00B124D5" w:rsidRPr="0021309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>Педагогическим советом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13093" w:rsidRDefault="00A0310A" w:rsidP="00F44996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Заведующий МКДОУ д</w:t>
                  </w:r>
                  <w:r w:rsidR="00B124D5" w:rsidRPr="00213093">
                    <w:rPr>
                      <w:rFonts w:ascii="Times New Roman" w:hAnsi="Times New Roman" w:cs="Times New Roman"/>
                      <w:u w:val="single"/>
                    </w:rPr>
                    <w:t>етский сад №</w:t>
                  </w:r>
                  <w:r w:rsidR="00F44996">
                    <w:rPr>
                      <w:rFonts w:ascii="Times New Roman" w:hAnsi="Times New Roman" w:cs="Times New Roman"/>
                      <w:u w:val="single"/>
                    </w:rPr>
                    <w:t>17</w:t>
                  </w:r>
                </w:p>
              </w:tc>
            </w:tr>
            <w:tr w:rsidR="00A0310A" w:rsidRPr="0021309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B124D5" w:rsidRPr="00213093" w:rsidRDefault="00A0310A" w:rsidP="00F44996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>МКДОУ д</w:t>
                  </w:r>
                  <w:r w:rsidR="00B124D5" w:rsidRPr="00213093">
                    <w:rPr>
                      <w:rFonts w:ascii="Times New Roman" w:hAnsi="Times New Roman" w:cs="Times New Roman"/>
                      <w:u w:val="single"/>
                    </w:rPr>
                    <w:t>етский сад №</w:t>
                  </w:r>
                  <w:r w:rsidR="00F44996">
                    <w:rPr>
                      <w:rFonts w:ascii="Times New Roman" w:hAnsi="Times New Roman" w:cs="Times New Roman"/>
                      <w:u w:val="single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B124D5" w:rsidRPr="00213093" w:rsidRDefault="00A0310A" w:rsidP="00AF12C7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               </w:t>
                  </w:r>
                  <w:proofErr w:type="spellStart"/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>________</w:t>
                  </w:r>
                  <w:r w:rsidR="00AF12C7">
                    <w:rPr>
                      <w:rFonts w:ascii="Times New Roman" w:hAnsi="Times New Roman" w:cs="Times New Roman"/>
                      <w:u w:val="single"/>
                    </w:rPr>
                    <w:t>З.В.Шаповалова</w:t>
                  </w:r>
                  <w:proofErr w:type="spellEnd"/>
                </w:p>
              </w:tc>
            </w:tr>
            <w:tr w:rsidR="00B124D5" w:rsidRPr="0021309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szCs w:val="20"/>
                      <w:u w:val="single"/>
                    </w:rPr>
                    <w:t>(протокол от </w:t>
                  </w: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>14 апреля</w:t>
                  </w:r>
                  <w:r w:rsidRPr="00213093">
                    <w:rPr>
                      <w:rFonts w:ascii="Times New Roman" w:hAnsi="Times New Roman" w:cs="Times New Roman"/>
                      <w:szCs w:val="20"/>
                      <w:u w:val="single"/>
                    </w:rPr>
                    <w:t> 20</w:t>
                  </w: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>18</w:t>
                  </w:r>
                  <w:r w:rsidRPr="00213093">
                    <w:rPr>
                      <w:rFonts w:ascii="Times New Roman" w:hAnsi="Times New Roman" w:cs="Times New Roman"/>
                      <w:szCs w:val="20"/>
                      <w:u w:val="single"/>
                    </w:rPr>
                    <w:t> г. № </w:t>
                  </w: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>3</w:t>
                  </w:r>
                  <w:r w:rsidRPr="00213093">
                    <w:rPr>
                      <w:rFonts w:ascii="Times New Roman" w:hAnsi="Times New Roman" w:cs="Times New Roman"/>
                      <w:szCs w:val="20"/>
                      <w:u w:val="single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13093" w:rsidRDefault="00A0310A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                                </w:t>
                  </w:r>
                  <w:r w:rsidR="00B124D5" w:rsidRPr="00213093">
                    <w:rPr>
                      <w:rFonts w:ascii="Times New Roman" w:hAnsi="Times New Roman" w:cs="Times New Roman"/>
                      <w:u w:val="single"/>
                    </w:rPr>
                    <w:t>16 апреля</w:t>
                  </w:r>
                  <w:r w:rsidR="00B124D5" w:rsidRPr="00213093">
                    <w:rPr>
                      <w:rFonts w:ascii="Times New Roman" w:hAnsi="Times New Roman" w:cs="Times New Roman"/>
                      <w:szCs w:val="20"/>
                      <w:u w:val="single"/>
                    </w:rPr>
                    <w:t> 20</w:t>
                  </w:r>
                  <w:r w:rsidR="00B124D5" w:rsidRPr="00213093">
                    <w:rPr>
                      <w:rFonts w:ascii="Times New Roman" w:hAnsi="Times New Roman" w:cs="Times New Roman"/>
                      <w:u w:val="single"/>
                    </w:rPr>
                    <w:t>18</w:t>
                  </w:r>
                  <w:r w:rsidR="00B124D5" w:rsidRPr="00213093">
                    <w:rPr>
                      <w:rFonts w:ascii="Times New Roman" w:hAnsi="Times New Roman" w:cs="Times New Roman"/>
                      <w:szCs w:val="20"/>
                      <w:u w:val="single"/>
                    </w:rPr>
                    <w:t> г.</w:t>
                  </w:r>
                </w:p>
              </w:tc>
            </w:tr>
            <w:tr w:rsidR="00A0310A" w:rsidRPr="0021309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szCs w:val="20"/>
                      <w:u w:val="single"/>
                    </w:rPr>
                  </w:pPr>
                </w:p>
              </w:tc>
            </w:tr>
          </w:tbl>
          <w:p w:rsidR="00B124D5" w:rsidRPr="00213093" w:rsidRDefault="00B124D5" w:rsidP="00A031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Отчет о результатах </w:t>
            </w:r>
            <w:proofErr w:type="spellStart"/>
            <w:r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самообследования</w:t>
            </w:r>
            <w:proofErr w:type="spellEnd"/>
          </w:p>
          <w:p w:rsidR="00B124D5" w:rsidRPr="00213093" w:rsidRDefault="00B124D5" w:rsidP="00A031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A0310A"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казённого</w:t>
            </w:r>
            <w:r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дошкольного образовательного учреждения</w:t>
            </w:r>
          </w:p>
          <w:p w:rsidR="00B124D5" w:rsidRPr="00213093" w:rsidRDefault="00B124D5" w:rsidP="00A031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A0310A"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детский сад № </w:t>
            </w:r>
            <w:r w:rsidR="00F44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A0310A"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F44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Солнышко</w:t>
            </w:r>
            <w:r w:rsidR="00A0310A"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21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2017 год</w:t>
            </w:r>
          </w:p>
          <w:p w:rsidR="00A0310A" w:rsidRPr="00213093" w:rsidRDefault="00A0310A" w:rsidP="00A031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24D5" w:rsidRPr="00213093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1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Аналитическая часть</w:t>
            </w:r>
          </w:p>
          <w:p w:rsidR="00B124D5" w:rsidRPr="00213093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13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242"/>
            </w:tblGrid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Наименование </w:t>
                  </w:r>
                  <w:proofErr w:type="gramStart"/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образовательной</w:t>
                  </w:r>
                  <w:proofErr w:type="gramEnd"/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</w:t>
                  </w:r>
                </w:p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44996" w:rsidRPr="00213093" w:rsidRDefault="00F44996" w:rsidP="00F44996">
                  <w:pPr>
                    <w:pStyle w:val="a7"/>
                    <w:jc w:val="center"/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Муниципальное казённое дошкольное образовательное учреждение</w:t>
                  </w:r>
                </w:p>
                <w:p w:rsidR="00F44996" w:rsidRPr="00213093" w:rsidRDefault="00F44996" w:rsidP="00F44996">
                  <w:pPr>
                    <w:pStyle w:val="a7"/>
                    <w:jc w:val="center"/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детский сад </w:t>
                  </w:r>
                  <w:r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общеразвивающего вида с приоритетным осуществлением художественно-эстетического развития детей </w:t>
                  </w:r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17</w:t>
                  </w:r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Солнышко</w:t>
                  </w:r>
                  <w:proofErr w:type="gramStart"/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(</w:t>
                  </w:r>
                  <w:proofErr w:type="gramEnd"/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 МКДОУ </w:t>
                  </w:r>
                  <w:proofErr w:type="spellStart"/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д</w:t>
                  </w:r>
                  <w:proofErr w:type="spellEnd"/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/с № </w:t>
                  </w:r>
                  <w:r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17</w:t>
                  </w:r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Солнышко</w:t>
                  </w:r>
                  <w:r w:rsidRPr="00213093"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  <w:t>)</w:t>
                  </w:r>
                </w:p>
                <w:p w:rsidR="00B124D5" w:rsidRPr="00213093" w:rsidRDefault="00B124D5" w:rsidP="00A0310A">
                  <w:pPr>
                    <w:pStyle w:val="a7"/>
                    <w:rPr>
                      <w:rFonts w:ascii="Times New Roman" w:hAnsi="Times New Roman" w:cs="Times New Roman"/>
                      <w:u w:val="single"/>
                      <w:lang w:eastAsia="ru-RU"/>
                    </w:rPr>
                  </w:pPr>
                </w:p>
              </w:tc>
            </w:tr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F44996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Зоя Васильевна Шаповалова</w:t>
                  </w:r>
                </w:p>
              </w:tc>
            </w:tr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A0310A" w:rsidP="00F44996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35707</w:t>
                  </w:r>
                  <w:r w:rsidR="00F44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Ставропольский край </w:t>
                  </w:r>
                  <w:proofErr w:type="spellStart"/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Андроповский</w:t>
                  </w:r>
                  <w:proofErr w:type="spellEnd"/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район село </w:t>
                  </w:r>
                  <w:r w:rsidR="00F44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Султан</w:t>
                  </w: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F44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ул. Ленина 64</w:t>
                  </w:r>
                </w:p>
              </w:tc>
            </w:tr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A0310A" w:rsidP="00F44996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8(86556)</w:t>
                  </w:r>
                  <w:r w:rsidR="00F449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55-1-74</w:t>
                  </w:r>
                </w:p>
              </w:tc>
            </w:tr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84504F" w:rsidRDefault="00F44996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val="en-US" w:eastAsia="ru-RU"/>
                    </w:rPr>
                    <w:t>Soln</w:t>
                  </w:r>
                  <w:proofErr w:type="spellEnd"/>
                  <w:r w:rsidRPr="0084504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_17@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val="en-US" w:eastAsia="ru-RU"/>
                    </w:rPr>
                    <w:t>bk</w:t>
                  </w:r>
                  <w:proofErr w:type="spellEnd"/>
                  <w:r w:rsidRPr="0084504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val="en-US" w:eastAsia="ru-RU"/>
                    </w:rPr>
                    <w:t>ru</w:t>
                  </w:r>
                  <w:proofErr w:type="spellEnd"/>
                </w:p>
                <w:p w:rsidR="00F44996" w:rsidRPr="00213093" w:rsidRDefault="00F44996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908B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Администрация Андроповского муниципального района</w:t>
                  </w:r>
                </w:p>
              </w:tc>
            </w:tr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F44996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19</w:t>
                  </w:r>
                  <w:r w:rsidRPr="00F449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71</w:t>
                  </w:r>
                  <w:r w:rsidR="00B124D5" w:rsidRPr="0021309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год</w:t>
                  </w:r>
                </w:p>
              </w:tc>
            </w:tr>
            <w:tr w:rsidR="00A0310A" w:rsidRPr="002130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2130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F44996" w:rsidRDefault="00F44996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От </w:t>
                  </w:r>
                  <w:r w:rsidRPr="00F449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.12.2016 г  № 54</w:t>
                  </w:r>
                  <w:r w:rsidRPr="00F449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26</w:t>
                  </w:r>
                  <w:r w:rsidR="00B908B5" w:rsidRPr="0021309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, серия 2</w:t>
                  </w:r>
                  <w:r w:rsidR="00B124D5" w:rsidRPr="0021309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6 Л</w:t>
                  </w:r>
                  <w:r w:rsidR="00B908B5" w:rsidRPr="0021309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01 № 00016</w:t>
                  </w:r>
                  <w:r w:rsidRPr="00F449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  <w:lang w:eastAsia="ru-RU"/>
                    </w:rPr>
                    <w:t>80</w:t>
                  </w:r>
                </w:p>
              </w:tc>
            </w:tr>
            <w:tr w:rsidR="00A0310A" w:rsidRPr="00213093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13093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F44996" w:rsidRPr="00F44996" w:rsidRDefault="00F44996" w:rsidP="00F44996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4996">
              <w:rPr>
                <w:rFonts w:ascii="Times New Roman" w:hAnsi="Times New Roman" w:cs="Times New Roman"/>
                <w:lang w:eastAsia="ru-RU"/>
              </w:rPr>
              <w:t xml:space="preserve">      Муниципальное казённое дошкольное образовательное учреждение</w:t>
            </w:r>
          </w:p>
          <w:p w:rsidR="00B124D5" w:rsidRPr="00F44996" w:rsidRDefault="00F44996" w:rsidP="00F44996">
            <w:pPr>
              <w:pStyle w:val="a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44996">
              <w:rPr>
                <w:rFonts w:ascii="Times New Roman" w:hAnsi="Times New Roman" w:cs="Times New Roman"/>
                <w:lang w:eastAsia="ru-RU"/>
              </w:rPr>
              <w:t>детский сад общеразвивающего вида с приоритетным осуществлением художественно-эстетического развития детей № 17 «Солнышко»</w:t>
            </w:r>
            <w:r w:rsidR="00B908B5" w:rsidRPr="00F449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8B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(далее – д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етский сад) расп</w:t>
            </w:r>
            <w:r w:rsidR="00B908B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оложено в центре села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вдали от производящих предп</w:t>
            </w:r>
            <w:r w:rsidR="00B908B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риятий и торговых мест. Здание д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етского сада построено по типовому проекту. </w:t>
            </w:r>
          </w:p>
          <w:p w:rsidR="00B124D5" w:rsidRPr="0028470D" w:rsidRDefault="00B908B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Проектная наполняемость на </w:t>
            </w:r>
            <w:r w:rsidR="00F44996" w:rsidRPr="00F449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мест. Общая площадь здания </w:t>
            </w:r>
            <w:r w:rsidR="00F44996" w:rsidRPr="00F449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546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кв. м, из них площадь помещений, используемых непосредственно для нужд</w:t>
            </w:r>
            <w:r w:rsidR="0028470D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образовательного процесса, 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4996" w:rsidRPr="00F449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462</w:t>
            </w:r>
            <w:r w:rsidR="0028470D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кв. м.</w:t>
            </w:r>
          </w:p>
          <w:p w:rsidR="00B124D5" w:rsidRPr="0028470D" w:rsidRDefault="0028470D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деятельности д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B124D5" w:rsidRPr="0028470D" w:rsidRDefault="0028470D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Предметом деятельности д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етского сада является формирование общей культуры, развитие физических, интеллектуальных, нравственных, эстетических и личностных качеств, 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предпосылок учебной деятельности, сохранение и укрепление здоровья воспитанников.</w:t>
            </w:r>
          </w:p>
          <w:p w:rsidR="00B124D5" w:rsidRPr="0028470D" w:rsidRDefault="0028470D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Режим работы д</w:t>
            </w:r>
            <w:r w:rsidR="00B124D5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етского сада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Рабочая неделя – пятидневная, с понедельника по пятницу. Длительность пребывания </w:t>
            </w:r>
            <w:r w:rsidR="0028470D"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детей в группах – 10 часов. Режим работы групп – с 7.30:до17:3</w:t>
            </w:r>
            <w:r w:rsidRPr="002847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0.</w:t>
            </w:r>
          </w:p>
          <w:p w:rsidR="0028470D" w:rsidRDefault="0028470D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124D5" w:rsidRPr="0028470D" w:rsidRDefault="00B124D5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II. Система управления организации</w:t>
            </w:r>
          </w:p>
          <w:p w:rsidR="00B124D5" w:rsidRPr="0028470D" w:rsidRDefault="0028470D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</w:t>
            </w:r>
            <w:r w:rsidR="00B124D5"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етским садом осуществляется в соответствии </w:t>
            </w:r>
            <w:proofErr w:type="gramStart"/>
            <w:r w:rsidR="00B124D5" w:rsidRPr="002847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24D5"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</w:t>
            </w:r>
          </w:p>
          <w:p w:rsidR="00B124D5" w:rsidRPr="0028470D" w:rsidRDefault="00B124D5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у</w:t>
            </w:r>
            <w:r w:rsidR="0028470D">
              <w:rPr>
                <w:rFonts w:ascii="Times New Roman" w:hAnsi="Times New Roman" w:cs="Times New Roman"/>
                <w:sz w:val="24"/>
                <w:szCs w:val="24"/>
              </w:rPr>
              <w:t>ставом д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етского сада.</w:t>
            </w:r>
          </w:p>
          <w:p w:rsidR="00B124D5" w:rsidRPr="0028470D" w:rsidRDefault="0028470D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</w:t>
            </w:r>
            <w:r w:rsidR="00B124D5"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етским садом строится на принципах единоначалия и коллегиальности. </w:t>
            </w:r>
          </w:p>
          <w:p w:rsidR="00B124D5" w:rsidRPr="0028470D" w:rsidRDefault="00B124D5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Коллегиальными органами управления являются: управляющий совет, педагогический </w:t>
            </w:r>
          </w:p>
          <w:p w:rsidR="00B124D5" w:rsidRPr="0028470D" w:rsidRDefault="00B124D5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совет, общее собрание работников. Единоличным исполнительным органом является </w:t>
            </w:r>
          </w:p>
          <w:p w:rsidR="00B124D5" w:rsidRPr="0028470D" w:rsidRDefault="00B124D5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руководитель – заведующий.</w:t>
            </w:r>
          </w:p>
          <w:p w:rsidR="00B124D5" w:rsidRPr="0028470D" w:rsidRDefault="00B124D5" w:rsidP="002847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8470D">
              <w:rPr>
                <w:rFonts w:ascii="Times New Roman" w:hAnsi="Times New Roman" w:cs="Times New Roman"/>
                <w:sz w:val="24"/>
                <w:szCs w:val="24"/>
              </w:rPr>
              <w:t>ганы управления, действующие в д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етском саду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9"/>
              <w:gridCol w:w="6259"/>
            </w:tblGrid>
            <w:tr w:rsidR="00B124D5" w:rsidRPr="0028470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Функции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Контролирует работу и обеспечивает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эффективное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взаимодействие структурных подразделений организации,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утверждает штатное расписание, отчетные документы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организации, осуществляет общее руководство Детским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садом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Рассматривает вопросы: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развития образовательной организации;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финансово-хозяйственной деятельности;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Осуществляет текущее руководство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образовательной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деятельностью Детского сада, в том числе рассматривает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вопросы: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развития образовательных услуг;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регламентации образовательных отношений;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разработки образовательных программ;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выбора учебников, учебных пособий, средств обучения и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воспитания;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материально-технического обеспечения образовательного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процесса;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− аттестации, повышении квалификации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педагогических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работников;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Общее собрание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Реализует право работников участвовать в управлении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образовательной организацией, в том числе: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− участвовать в разработке и принятии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коллективного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договора, Правил трудового распорядка, изменений и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дополнений к ним;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принимать локальные акты, которые регламентируют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деятельность образовательной организации и связаны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с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правами и обязанностями работников;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разрешать конфликтные ситуации между работниками и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администрацией образовательной организации;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− вносить предложения по корректировке плана мероприятий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организации, совершенствованию ее работы и развитию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материальной базы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Структура и система управления соотве</w:t>
            </w:r>
            <w:r w:rsidR="0028470D"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тствуют специфике деятельности д</w:t>
            </w: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етского </w:t>
            </w:r>
          </w:p>
          <w:p w:rsidR="00B124D5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сада.</w:t>
            </w:r>
          </w:p>
          <w:p w:rsidR="0028470D" w:rsidRPr="0028470D" w:rsidRDefault="0028470D" w:rsidP="00A0310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Образовательная деятельност</w:t>
            </w:r>
            <w:r w:rsid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 в д</w:t>
            </w: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етском саду организована в соответствии </w:t>
            </w:r>
            <w:proofErr w:type="gramStart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84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28470D" w:rsidRDefault="002558EC" w:rsidP="00A0310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anchor="/document/99/902389617/" w:history="1">
              <w:r w:rsidR="00B124D5" w:rsidRPr="0028470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«Об образовании в Российской Федерации»,</w:t>
            </w:r>
            <w:r w:rsidR="00B124D5" w:rsidRPr="00284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B124D5" w:rsidRPr="0028470D" w:rsidRDefault="002558EC" w:rsidP="00A0310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</w:pPr>
            <w:hyperlink r:id="rId6" w:anchor="/document/99/499057887/" w:history="1">
              <w:proofErr w:type="gramStart"/>
              <w:r w:rsidR="00B124D5" w:rsidRPr="0028470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hyperlink r:id="rId7" w:anchor="/document/99/499023522/" w:history="1">
              <w:r w:rsidR="00B124D5" w:rsidRPr="0028470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СанПиН 2.4.1.3049-13</w:t>
              </w:r>
            </w:hyperlink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«Санитарно-эпидемиологические </w:t>
            </w:r>
            <w:proofErr w:type="gramEnd"/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требования к устройству, содержанию и организации режима работы </w:t>
            </w:r>
            <w:proofErr w:type="gramStart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организаций».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ведется на основании </w:t>
            </w:r>
            <w:proofErr w:type="gramStart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основной 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образовательной программы дошкольного образования, которая составлена </w:t>
            </w:r>
            <w:proofErr w:type="gramStart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соответствии </w:t>
            </w:r>
            <w:r w:rsidRPr="00284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hyperlink r:id="rId8" w:anchor="/document/99/499057887/" w:history="1">
              <w:r w:rsidRPr="0028470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 учетом </w:t>
            </w:r>
            <w:proofErr w:type="gramStart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примерной</w:t>
            </w:r>
            <w:proofErr w:type="gramEnd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программы дошкольного образования, санитарно-эпидемиологическими правилами и 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нормативами, с учетом недельной нагрузки.</w:t>
            </w:r>
          </w:p>
          <w:p w:rsidR="00B124D5" w:rsidRPr="0028470D" w:rsidRDefault="0028470D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Детский сад посещают </w:t>
            </w:r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4996" w:rsidRPr="00F44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воспитанников в возрасте от 1.5</w:t>
            </w:r>
            <w:r w:rsidR="009857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7 лет. В д</w:t>
            </w:r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етском саду 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</w:t>
            </w:r>
            <w:r w:rsidR="009857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ровано </w:t>
            </w:r>
            <w:r w:rsidR="00F44996" w:rsidRPr="008450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</w:t>
            </w:r>
            <w:r w:rsidR="009857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общеразвивающей направленности. Из них:</w:t>
            </w:r>
          </w:p>
          <w:p w:rsidR="00B124D5" w:rsidRPr="0028470D" w:rsidRDefault="00985713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 </w:t>
            </w:r>
            <w:r w:rsidR="00F44996" w:rsidRPr="008D1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младшая группа – </w:t>
            </w:r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детей</w:t>
            </w:r>
            <w:proofErr w:type="gramStart"/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;;</w:t>
            </w:r>
            <w:proofErr w:type="gramEnd"/>
          </w:p>
          <w:p w:rsidR="00B124D5" w:rsidRPr="0028470D" w:rsidRDefault="00985713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− 1 старшая группа – 2</w:t>
            </w:r>
            <w:r w:rsidR="00F44996" w:rsidRPr="008D1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B124D5"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развития детей анализируется по итогам педагогической диагностики. Формы 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 диагностики: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диагностические занятия (по каждому разделу программы);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наблюдения, итоговые занятия.</w:t>
            </w:r>
          </w:p>
          <w:p w:rsidR="00B124D5" w:rsidRPr="0028470D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Разработаны диагностические карты освоения основной образовательной программы </w:t>
            </w:r>
          </w:p>
          <w:p w:rsidR="00B124D5" w:rsidRPr="00985713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</w:t>
            </w:r>
            <w:r w:rsidR="009857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образования ДОУ  (ООП</w:t>
            </w: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</w:t>
            </w:r>
            <w:r w:rsidR="009857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освоения ООП </w:t>
            </w:r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28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2017 года выглядят следующим образом: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2"/>
              <w:gridCol w:w="710"/>
              <w:gridCol w:w="701"/>
              <w:gridCol w:w="589"/>
              <w:gridCol w:w="748"/>
              <w:gridCol w:w="598"/>
              <w:gridCol w:w="759"/>
              <w:gridCol w:w="589"/>
              <w:gridCol w:w="1692"/>
            </w:tblGrid>
            <w:tr w:rsidR="00B124D5" w:rsidRPr="0028470D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Уровень развития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целевых ориентиров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Итого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Кол-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Кол-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Кол-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Кол-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воспитанников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 пределе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нормы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985713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985713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25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985713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985713" w:rsidP="00A3154E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66</w:t>
                  </w:r>
                  <w:r w:rsidR="00A3154E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.6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985713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985713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0.08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3154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6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94,2%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Качество освоения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образовательных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3154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3154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25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3154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3154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70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3154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5%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3154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98%</w:t>
                  </w:r>
                </w:p>
              </w:tc>
            </w:tr>
            <w:tr w:rsidR="00B124D5" w:rsidRPr="0028470D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B124D5" w:rsidRPr="00A3154E" w:rsidRDefault="00A3154E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июне 2017 года педагоги д</w:t>
            </w:r>
            <w:r w:rsidR="00B124D5"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етского сада проводили обследование воспитанников </w:t>
            </w:r>
          </w:p>
          <w:p w:rsidR="00B124D5" w:rsidRPr="00A3154E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подготовительной группы на предмет оценки </w:t>
            </w:r>
            <w:proofErr w:type="spellStart"/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предпосылок </w:t>
            </w:r>
            <w:proofErr w:type="gramStart"/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A3154E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учебной деяте</w:t>
            </w:r>
            <w:r w:rsidR="00A3154E"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льности в количестве 1</w:t>
            </w:r>
            <w:r w:rsidR="008D1BFC" w:rsidRPr="008D1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человек. </w:t>
            </w:r>
            <w:proofErr w:type="gramStart"/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Задания позволили оценить уровень </w:t>
            </w:r>
            <w:proofErr w:type="spellStart"/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</w:t>
            </w:r>
            <w:r w:rsidR="00A3154E"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  <w:proofErr w:type="gramEnd"/>
          </w:p>
          <w:p w:rsidR="00B124D5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      </w:r>
            <w:r w:rsidR="00A3154E"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образовательной деятельности в д</w:t>
            </w:r>
            <w:r w:rsidRPr="00A315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етском саду.</w:t>
            </w:r>
          </w:p>
          <w:p w:rsidR="00A3154E" w:rsidRPr="00A3154E" w:rsidRDefault="00A3154E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B124D5" w:rsidRPr="0028384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  <w:p w:rsidR="00B124D5" w:rsidRPr="0028384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8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Чтобы выбрать стратегию воспитательной работы, в 2017 году проводился анализ состава семей воспитанников.</w:t>
            </w:r>
          </w:p>
          <w:p w:rsidR="00283847" w:rsidRDefault="00283847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83847" w:rsidRPr="00283847" w:rsidRDefault="00283847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CC"/>
                <w:lang w:eastAsia="ru-RU"/>
              </w:rPr>
            </w:pPr>
          </w:p>
          <w:p w:rsidR="00B124D5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83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Характеристика семей по составу</w:t>
            </w:r>
          </w:p>
          <w:p w:rsidR="00283847" w:rsidRPr="00283847" w:rsidRDefault="00283847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1"/>
              <w:gridCol w:w="2744"/>
              <w:gridCol w:w="3099"/>
            </w:tblGrid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Процент от общего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количества семей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воспитанников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4504F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84504F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84504F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58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Неполная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4504F" w:rsidRDefault="00283847" w:rsidP="008D1BFC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1</w:t>
                  </w:r>
                  <w:r w:rsidR="008D1BFC" w:rsidRPr="0084504F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84504F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40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Неполная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4504F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84504F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4504F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84504F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-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4504F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84504F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4504F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84504F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2%</w:t>
                  </w:r>
                </w:p>
              </w:tc>
            </w:tr>
            <w:tr w:rsidR="00B124D5" w:rsidRPr="0028470D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B124D5" w:rsidRPr="0028470D" w:rsidRDefault="00B124D5" w:rsidP="00A0310A">
            <w:pPr>
              <w:pStyle w:val="a7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28470D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u w:val="single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9"/>
              <w:gridCol w:w="2628"/>
              <w:gridCol w:w="2967"/>
            </w:tblGrid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shd w:val="clear" w:color="auto" w:fill="FFFFCC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Процент от общего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количества семей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  <w:shd w:val="clear" w:color="auto" w:fill="FFFFCC"/>
                      <w:lang w:eastAsia="ru-RU"/>
                    </w:rPr>
                    <w:br/>
                  </w: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воспитанников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D1BFC" w:rsidRDefault="00C24AD6" w:rsidP="008D1BFC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1</w:t>
                  </w:r>
                  <w:r w:rsidR="008D1BFC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val="en-US" w:eastAsia="ru-RU"/>
                    </w:rPr>
                    <w:t>35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D1BFC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val="en-US"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val="en-US" w:eastAsia="ru-RU"/>
                    </w:rPr>
                    <w:t>40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8D1BFC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val="en-US"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D1BFC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val="en-US" w:eastAsia="ru-RU"/>
                    </w:rPr>
                    <w:t>25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</w:t>
                  </w:r>
                </w:p>
              </w:tc>
            </w:tr>
            <w:tr w:rsidR="00B124D5" w:rsidRPr="0028470D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</w:t>
            </w:r>
            <w:proofErr w:type="gramStart"/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пе</w:t>
            </w:r>
            <w:r w:rsidR="00C24AD6"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рвые</w:t>
            </w:r>
            <w:proofErr w:type="gramEnd"/>
            <w:r w:rsidR="00C24AD6"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месяцы после зачисления в д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етский сад.</w:t>
            </w:r>
          </w:p>
          <w:p w:rsidR="00C24AD6" w:rsidRPr="00C24AD6" w:rsidRDefault="00C24AD6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u w:val="single"/>
                <w:lang w:eastAsia="ru-RU"/>
              </w:rPr>
            </w:pP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Оценка </w:t>
            </w:r>
            <w:proofErr w:type="gramStart"/>
            <w:r w:rsidRPr="00C2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Cs/>
                <w:color w:val="2B79D9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Детском саду утверждено</w:t>
            </w:r>
            <w:r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8EC"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instrText xml:space="preserve"> HYPERLINK "http://vip.1obraz.ru/" \l "/document/118/49757/" </w:instrText>
            </w:r>
            <w:r w:rsidR="002558EC"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2B79D9"/>
                <w:sz w:val="24"/>
                <w:szCs w:val="24"/>
                <w:lang w:eastAsia="ru-RU"/>
              </w:rPr>
              <w:t xml:space="preserve">положение о внутренней системе оценки качества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2B79D9"/>
                <w:sz w:val="24"/>
                <w:szCs w:val="24"/>
                <w:lang w:eastAsia="ru-RU"/>
              </w:rPr>
              <w:t>образования</w:t>
            </w:r>
            <w:r w:rsidR="002558EC"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17.09.2016. Мониторинг качества образовательной деятельности в 2017 году показал хорошую работу педагогического коллектива по всем показателям.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Состояние здоровья и физического развития воспи</w:t>
            </w:r>
            <w:r w:rsid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танников удовлетворительные. 99 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процентов детей успешно освоили образовательную программу дошкольного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образования в своей возрастной группе. Воспитанники подготовительных групп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показали высокие показатели готовности к школьному обучению. В течение года </w:t>
            </w:r>
            <w:r w:rsid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воспитанники д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етского сада успешно участвовали в конкурсах и мероприятиях различного уровня.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период с 15.10.2017 по 19.10.2</w:t>
            </w:r>
            <w:r w:rsid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017 проводилось анкетирование 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родителей, получены следующие результаты: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положительно оценивающих доброжелательность и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вежливость работников организации, – 81 процент;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удовлетворенных компетентностью работников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организации, – 72 процента;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удовлетворенных материально-техническим обеспечением 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организации, – 65 процентов;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удовлетворенных качеством предоставляемых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 w:rsid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услуг, – 99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процента;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доля получателей услуг, которые готовы рекомендовать организацию родственникам и знакомым, – 92 процента.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Анкетирование родителей показало высокую степень удовлетворенности качеством 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предоставляемых услуг.</w:t>
            </w:r>
          </w:p>
          <w:p w:rsidR="00C24AD6" w:rsidRDefault="00C24AD6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Оценка кадрового обеспечения</w:t>
            </w:r>
          </w:p>
          <w:p w:rsidR="00B124D5" w:rsidRPr="00C24AD6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Детский сад укомплектован педагогами на 100 процентов согласно </w:t>
            </w:r>
            <w:proofErr w:type="gramStart"/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штатному</w:t>
            </w:r>
            <w:proofErr w:type="gramEnd"/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C24AD6" w:rsidRDefault="00C24AD6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расписанию. Всего работают 1</w:t>
            </w:r>
            <w:r w:rsidR="008D1BFC" w:rsidRPr="008450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B124D5"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овек. Педагогический коллектив д</w:t>
            </w:r>
            <w:r w:rsidR="00B124D5"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етского сада </w:t>
            </w:r>
          </w:p>
          <w:p w:rsidR="00B124D5" w:rsidRPr="00C24AD6" w:rsidRDefault="00C24AD6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насчитывает </w:t>
            </w:r>
            <w:r w:rsidR="008D1BFC" w:rsidRPr="008D1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B124D5"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ов.</w:t>
            </w:r>
          </w:p>
          <w:p w:rsidR="00B124D5" w:rsidRDefault="00B124D5" w:rsidP="00A0310A">
            <w:pPr>
              <w:pStyle w:val="a7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Курсы</w:t>
            </w:r>
            <w:r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anchor="/document/16/4019/" w:history="1">
              <w:r w:rsidRPr="00C24AD6">
                <w:rPr>
                  <w:rFonts w:ascii="Times New Roman" w:eastAsia="Times New Roman" w:hAnsi="Times New Roman" w:cs="Times New Roman"/>
                  <w:b/>
                  <w:bCs/>
                  <w:iCs/>
                  <w:color w:val="2B79D9"/>
                  <w:sz w:val="24"/>
                  <w:szCs w:val="24"/>
                  <w:lang w:eastAsia="ru-RU"/>
                </w:rPr>
                <w:t>повышения квалификации</w:t>
              </w:r>
            </w:hyperlink>
            <w:r w:rsidRPr="00C24A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2017 году прошли</w:t>
            </w:r>
            <w:r w:rsidR="00497D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1BFC" w:rsidRPr="008D1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D1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497D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д</w:t>
            </w:r>
            <w:r w:rsidRPr="00C24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етского сада</w:t>
            </w:r>
            <w:r w:rsidR="008D1B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497D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DB4" w:rsidRPr="00497DB4" w:rsidRDefault="00497DB4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B124D5" w:rsidRPr="00497DB4" w:rsidRDefault="00B124D5" w:rsidP="00497DB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укомплектован кадрами полностью. Педагоги постоянно повышают </w:t>
            </w:r>
            <w:proofErr w:type="gramStart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D5" w:rsidRPr="00497DB4" w:rsidRDefault="00B124D5" w:rsidP="00497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уровень, эффективно участвуют в работе </w:t>
            </w:r>
            <w:proofErr w:type="gramStart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D5" w:rsidRPr="00497DB4" w:rsidRDefault="00B124D5" w:rsidP="00497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знакомятся с опытом работы своих коллег и других дошкольных </w:t>
            </w:r>
          </w:p>
          <w:p w:rsidR="00B124D5" w:rsidRPr="00497DB4" w:rsidRDefault="00B124D5" w:rsidP="00497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</w:t>
            </w:r>
            <w:proofErr w:type="spellStart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. Все это в комплексе дает хороший результат </w:t>
            </w:r>
            <w:proofErr w:type="gramStart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D5" w:rsidRPr="00497DB4" w:rsidRDefault="00B124D5" w:rsidP="00497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педагогической деятельности и улучшении качества образования и </w:t>
            </w:r>
          </w:p>
          <w:p w:rsidR="00B124D5" w:rsidRDefault="00B124D5" w:rsidP="00497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4">
              <w:rPr>
                <w:rFonts w:ascii="Times New Roman" w:hAnsi="Times New Roman" w:cs="Times New Roman"/>
                <w:sz w:val="24"/>
                <w:szCs w:val="24"/>
              </w:rPr>
              <w:t>воспитания дошкольников.</w:t>
            </w:r>
          </w:p>
          <w:p w:rsidR="00497DB4" w:rsidRPr="00497DB4" w:rsidRDefault="00497DB4" w:rsidP="00497D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b/>
                <w:sz w:val="24"/>
                <w:szCs w:val="24"/>
              </w:rPr>
              <w:t>VI. Оценка учебно-методического и библиотечно-информационного обеспечения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  <w:hyperlink r:id="rId10" w:anchor="/document/16/38785/" w:history="1">
              <w:r w:rsidRPr="00D06EB7">
                <w:rPr>
                  <w:rFonts w:ascii="Times New Roman" w:hAnsi="Times New Roman" w:cs="Times New Roman"/>
                  <w:sz w:val="24"/>
                  <w:szCs w:val="24"/>
                </w:rPr>
                <w:t>библиотека</w:t>
              </w:r>
            </w:hyperlink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методической службы.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располагается в методическом кабинете, кабинетах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</w:t>
            </w:r>
            <w:proofErr w:type="gramStart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Библиотечный фонд представлен методической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по всем образовательным областям основной общеобразовательной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детской художественной литературой, периодическими изданиями, а также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другими информационными ресурсами на различных электронных носителях. В каждой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группе имеется банк необходимых учебно-методических пособий,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proofErr w:type="gramEnd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воспитательно-образовательной работы в </w:t>
            </w:r>
          </w:p>
          <w:p w:rsidR="00B124D5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частью ООП.</w:t>
            </w:r>
          </w:p>
          <w:p w:rsidR="00D06EB7" w:rsidRPr="00D06EB7" w:rsidRDefault="00D06EB7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Детский сад пополнил учебно-методический комплект к </w:t>
            </w:r>
            <w:proofErr w:type="gramStart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программе дошкольного образования «От рождения до школы» </w:t>
            </w:r>
            <w:proofErr w:type="gramStart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D5" w:rsidRPr="00D06EB7" w:rsidRDefault="00B124D5" w:rsidP="00D06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06EB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 ФГОС. Приобрели наглядно-дидактические пособия: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картины для рассматривания, плакаты;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комплексы для оформления родительских уголков;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− рабочие тетради для </w:t>
            </w:r>
            <w:proofErr w:type="gramStart"/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Оборудование и оснащение методического кабинета достаточно для реализации 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образовательных программ. В методическом кабинете созданы условия </w:t>
            </w:r>
            <w:proofErr w:type="gramStart"/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возможности организации совместной деятельности педагогов. Однако кабинет 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недостаточно </w:t>
            </w:r>
            <w:proofErr w:type="gramStart"/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оснащен</w:t>
            </w:r>
            <w:proofErr w:type="gramEnd"/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техническим и компьютерным оборудованием.</w:t>
            </w:r>
          </w:p>
          <w:p w:rsidR="00B124D5" w:rsidRPr="00D06EB7" w:rsidRDefault="00D06EB7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д</w:t>
            </w:r>
            <w:r w:rsidR="00B124D5"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етском саду учебно-методическое и информационное обеспечение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B124D5"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достаточное для организации образовательной деятельности и эффективной реализации </w:t>
            </w:r>
          </w:p>
          <w:p w:rsidR="00B124D5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образовательных программ.</w:t>
            </w:r>
          </w:p>
          <w:p w:rsidR="00D06EB7" w:rsidRDefault="00D06EB7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06EB7" w:rsidRPr="00D06EB7" w:rsidRDefault="00D06EB7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EB7" w:rsidRDefault="00D06EB7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06EB7" w:rsidRDefault="00D06EB7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06EB7" w:rsidRDefault="00D06EB7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06EB7" w:rsidRDefault="00D06EB7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06EB7" w:rsidRDefault="00D06EB7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D06EB7" w:rsidRDefault="00D06EB7" w:rsidP="00A0310A">
            <w:pPr>
              <w:pStyle w:val="a7"/>
              <w:rPr>
                <w:rFonts w:ascii="Courier New" w:eastAsia="Times New Roman" w:hAnsi="Courier New" w:cs="Courier New"/>
                <w:b/>
                <w:bCs/>
                <w:i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D06EB7"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етском саду сформирована материально-техническая база для реализации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образовательных программ, жизнеобеспечения и развития детей. В Детском саду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оборудованы помещения:</w:t>
            </w:r>
          </w:p>
          <w:p w:rsidR="00B124D5" w:rsidRPr="003B5FD7" w:rsidRDefault="00D06EB7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− групповые помещения – </w:t>
            </w:r>
            <w:r w:rsidR="00867A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B124D5"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кабинет заведующего – 1;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методический кабинет – 1;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физкультурный зал – 1;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пищеблок – 1;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прачечная – 1;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− медицинский кабинет – 1;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 создании предметно-развивающей среды воспитатели учитывают возрастные,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индивидуальные особенности детей своей группы. Оборудованы групповые комнаты,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включающие игровую, познавательную, обеденную зоны.</w:t>
            </w:r>
          </w:p>
          <w:p w:rsidR="00B124D5" w:rsidRPr="003B5FD7" w:rsidRDefault="00D06EB7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2017 году д</w:t>
            </w:r>
            <w:r w:rsidR="00B124D5"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етский сад провел</w:t>
            </w:r>
            <w:r w:rsidR="00B124D5" w:rsidRPr="003B5F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anchor="/document/16/2658/" w:history="1">
              <w:r w:rsidR="00B124D5" w:rsidRPr="003B5FD7">
                <w:rPr>
                  <w:rFonts w:ascii="Times New Roman" w:eastAsia="Times New Roman" w:hAnsi="Times New Roman" w:cs="Times New Roman"/>
                  <w:b/>
                  <w:bCs/>
                  <w:iCs/>
                  <w:color w:val="2B79D9"/>
                  <w:sz w:val="24"/>
                  <w:szCs w:val="24"/>
                  <w:lang w:eastAsia="ru-RU"/>
                </w:rPr>
                <w:t>текущий ремонт</w:t>
              </w:r>
            </w:hyperlink>
            <w:r w:rsidR="00B124D5" w:rsidRPr="003B5F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A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B124D5"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="00B124D5"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2 спальных помещений,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коридоров 1 и 2 этажей, медкабинета, физкультурного зала. Построили новые малые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архитектурные формы и игровое оборудование на участке. Провели переоформление кабинета по ПДД и изостудии.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</w:t>
            </w:r>
            <w:r w:rsidR="003B5FD7"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ериально-техническое состояние д</w:t>
            </w: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етского сада и территории соответствует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действующим санитарно-эпидемиологическим требованиям к устройству, содержанию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 организации режима работы в дошкольных организациях, правилам пожарной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безопасности, требованиям охраны труда.</w:t>
            </w:r>
          </w:p>
          <w:p w:rsidR="003B5FD7" w:rsidRPr="003B5FD7" w:rsidRDefault="003B5FD7" w:rsidP="00A0310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B124D5" w:rsidRPr="00D06EB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06E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Данные приведены по состоянию на 29.12.2017.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3"/>
              <w:gridCol w:w="1424"/>
              <w:gridCol w:w="1432"/>
            </w:tblGrid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t>Единица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t>Количество</w:t>
                  </w:r>
                </w:p>
              </w:tc>
            </w:tr>
            <w:tr w:rsidR="00B124D5" w:rsidRPr="0028470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по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программе дошкольного образования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в том числе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обучающиеся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48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в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режиме полног</w:t>
                  </w:r>
                  <w:r w:rsidR="003B5FD7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 дня</w:t>
                  </w:r>
                  <w:proofErr w:type="gramEnd"/>
                  <w:r w:rsidR="003B5FD7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 (10</w:t>
                  </w: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48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психолого-педагогическим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3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867A2E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4</w:t>
                  </w:r>
                  <w:r w:rsidR="00867A2E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5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Количество (удельный вес) детей от общей численности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числе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10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60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 (100%)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 (0%)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 (0%)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Численность (удельный вес) воспитанников с ОВЗ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от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 общей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 (0%)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обучению по образовательной программе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дошкольного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 (0%)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0 (0%)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Средний показатель пропущенных по болезни дней на одного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2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5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педработников</w:t>
                  </w:r>
                  <w:proofErr w:type="spell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, в том числе количество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proofErr w:type="spell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педработников</w:t>
                  </w:r>
                  <w:proofErr w:type="spell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4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3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2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средним профессиональным образованием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педагогической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1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Количество (удельный вес численности) педагогических работников,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 xml:space="preserve">которым по результатам аттестации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присвоена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 квалификационная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числе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2 (12%)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1 (6%)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педагогический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 xml:space="preserve">стаж </w:t>
                  </w: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работы</w:t>
                  </w:r>
                  <w:proofErr w:type="gramEnd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2(50)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lastRenderedPageBreak/>
                    <w:t>Количество (удельный вес численности) педагогических работников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2(50%)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proofErr w:type="gramStart"/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 </w:t>
                  </w:r>
                  <w:proofErr w:type="gramEnd"/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повышение квалификации или профессиональную переподготовку, </w:t>
                  </w:r>
                </w:p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867A2E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3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65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867A2E" w:rsidP="00867A2E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4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75</w:t>
                  </w:r>
                  <w:r w:rsidR="00B124D5"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%)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человек/чело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8/1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да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F12C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B124D5" w:rsidRPr="0028470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sz w:val="20"/>
                      <w:szCs w:val="20"/>
                      <w:u w:val="single"/>
                      <w:lang w:eastAsia="ru-RU"/>
                    </w:rPr>
                    <w:t>Инфраструктура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Общая площадь помещений, в которых осуществляется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8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3B5FD7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70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да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AF12C7" w:rsidP="00AF12C7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нет</w:t>
                  </w:r>
                </w:p>
              </w:tc>
            </w:tr>
            <w:tr w:rsidR="00B124D5" w:rsidRPr="002847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потребность воспитанников в физической активности и игровой </w:t>
                  </w:r>
                </w:p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  <w:br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28470D">
                    <w:rPr>
                      <w:rFonts w:ascii="Arial" w:eastAsia="Times New Roman" w:hAnsi="Arial" w:cs="Arial"/>
                      <w:i/>
                      <w:iCs/>
                      <w:sz w:val="20"/>
                      <w:u w:val="single"/>
                      <w:lang w:eastAsia="ru-RU"/>
                    </w:rPr>
                    <w:t>да</w:t>
                  </w:r>
                </w:p>
              </w:tc>
            </w:tr>
            <w:tr w:rsidR="00B124D5" w:rsidRPr="0028470D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B124D5" w:rsidRPr="0028470D" w:rsidRDefault="00B124D5" w:rsidP="00A0310A">
                  <w:pPr>
                    <w:pStyle w:val="a7"/>
                    <w:rPr>
                      <w:rFonts w:ascii="Arial" w:eastAsia="Times New Roman" w:hAnsi="Arial" w:cs="Arial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3B5FD7" w:rsidRDefault="003B5FD7" w:rsidP="00A0310A">
            <w:pPr>
              <w:pStyle w:val="a7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u w:val="single"/>
                <w:lang w:eastAsia="ru-RU"/>
              </w:rPr>
            </w:pP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показателей указывает на то, что Детский сад имеет </w:t>
            </w:r>
            <w:proofErr w:type="gramStart"/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достаточную</w:t>
            </w:r>
            <w:proofErr w:type="gramEnd"/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инфраструктуру, которая соответствует требованиям </w:t>
            </w:r>
            <w:hyperlink r:id="rId12" w:anchor="/document/99/499023522/" w:history="1">
              <w:r w:rsidRPr="003B5FD7">
                <w:rPr>
                  <w:rFonts w:ascii="Times New Roman" w:eastAsia="Times New Roman" w:hAnsi="Times New Roman" w:cs="Times New Roman"/>
                  <w:i/>
                  <w:color w:val="147900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3B5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«Санитарно-эпидемиологические требования к устройству, содержанию и организации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режима работы дошкольных образовательных организаций» и позволяет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реализовывать образовательные программы в полном объеме в соответствии с ФГОС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ДО.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Детский сад укомплектован достаточным количеством педагогических и иных </w:t>
            </w:r>
          </w:p>
          <w:p w:rsidR="00B124D5" w:rsidRPr="003B5FD7" w:rsidRDefault="00B124D5" w:rsidP="00A0310A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работников, которые имеют высокую квалификацию и регулярно проходят повышение </w:t>
            </w:r>
          </w:p>
          <w:p w:rsidR="00B124D5" w:rsidRPr="0028470D" w:rsidRDefault="00B124D5" w:rsidP="00A0310A">
            <w:pPr>
              <w:pStyle w:val="a7"/>
              <w:rPr>
                <w:rFonts w:ascii="Courier New" w:eastAsia="Times New Roman" w:hAnsi="Courier New" w:cs="Courier New"/>
                <w:i/>
                <w:sz w:val="20"/>
                <w:szCs w:val="20"/>
                <w:u w:val="single"/>
                <w:lang w:eastAsia="ru-RU"/>
              </w:rPr>
            </w:pPr>
            <w:r w:rsidRPr="003B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квалификации, что обеспечивает результативность образовательной деятельности.</w:t>
            </w:r>
          </w:p>
        </w:tc>
      </w:tr>
    </w:tbl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3B5FD7" w:rsidRDefault="003B5FD7" w:rsidP="00995F7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Style w:val="fill"/>
          <w:rFonts w:ascii="Courier New" w:hAnsi="Courier New" w:cs="Courier New"/>
          <w:i/>
          <w:iCs/>
          <w:color w:val="000000"/>
          <w:sz w:val="21"/>
          <w:szCs w:val="21"/>
          <w:shd w:val="clear" w:color="auto" w:fill="FFFFCC"/>
        </w:rPr>
      </w:pPr>
    </w:p>
    <w:p w:rsidR="00EA26F0" w:rsidRDefault="00EA26F0"/>
    <w:sectPr w:rsidR="00EA26F0" w:rsidSect="00EA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D5"/>
    <w:rsid w:val="000B3207"/>
    <w:rsid w:val="00213093"/>
    <w:rsid w:val="002558EC"/>
    <w:rsid w:val="00283847"/>
    <w:rsid w:val="0028470D"/>
    <w:rsid w:val="00350AFA"/>
    <w:rsid w:val="003B5FD7"/>
    <w:rsid w:val="00497DB4"/>
    <w:rsid w:val="00587307"/>
    <w:rsid w:val="00733D4B"/>
    <w:rsid w:val="0084504F"/>
    <w:rsid w:val="00860EFB"/>
    <w:rsid w:val="00867A2E"/>
    <w:rsid w:val="008D1BFC"/>
    <w:rsid w:val="00985713"/>
    <w:rsid w:val="00995F71"/>
    <w:rsid w:val="00A0310A"/>
    <w:rsid w:val="00A3154E"/>
    <w:rsid w:val="00AF12C7"/>
    <w:rsid w:val="00B124D5"/>
    <w:rsid w:val="00B908B5"/>
    <w:rsid w:val="00C24AD6"/>
    <w:rsid w:val="00CF0A54"/>
    <w:rsid w:val="00D06EB7"/>
    <w:rsid w:val="00EA26F0"/>
    <w:rsid w:val="00F4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1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124D5"/>
  </w:style>
  <w:style w:type="character" w:customStyle="1" w:styleId="sfwc">
    <w:name w:val="sfwc"/>
    <w:basedOn w:val="a0"/>
    <w:rsid w:val="00B124D5"/>
  </w:style>
  <w:style w:type="character" w:styleId="a4">
    <w:name w:val="Hyperlink"/>
    <w:basedOn w:val="a0"/>
    <w:uiPriority w:val="99"/>
    <w:semiHidden/>
    <w:unhideWhenUsed/>
    <w:rsid w:val="00B124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3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2018-06-14T08:39:00Z</cp:lastPrinted>
  <dcterms:created xsi:type="dcterms:W3CDTF">2018-04-17T15:26:00Z</dcterms:created>
  <dcterms:modified xsi:type="dcterms:W3CDTF">2018-06-14T08:40:00Z</dcterms:modified>
</cp:coreProperties>
</file>